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ar défaut"/>
        <w:bidi w:val="0"/>
        <w:ind w:left="0" w:right="0" w:firstLine="0"/>
        <w:jc w:val="left"/>
        <w:rPr>
          <w:rFonts w:ascii="Arial" w:cs="Arial" w:hAnsi="Arial" w:eastAsia="Arial"/>
          <w:b w:val="1"/>
          <w:bCs w:val="1"/>
          <w:sz w:val="40"/>
          <w:szCs w:val="40"/>
          <w:shd w:val="clear" w:color="auto" w:fill="ffffff"/>
          <w:rtl w:val="0"/>
        </w:rPr>
      </w:pPr>
      <w:r>
        <w:rPr>
          <w:rFonts w:ascii="Arial" w:hAnsi="Arial"/>
          <w:b w:val="1"/>
          <w:bCs w:val="1"/>
          <w:sz w:val="40"/>
          <w:szCs w:val="40"/>
          <w:shd w:val="clear" w:color="auto" w:fill="ffffff"/>
          <w:rtl w:val="0"/>
          <w:lang w:val="fr-FR"/>
        </w:rPr>
        <w:t>Caf</w:t>
      </w:r>
      <w:r>
        <w:rPr>
          <w:rFonts w:ascii="Arial" w:hAnsi="Arial" w:hint="default"/>
          <w:b w:val="1"/>
          <w:bCs w:val="1"/>
          <w:sz w:val="40"/>
          <w:szCs w:val="40"/>
          <w:shd w:val="clear" w:color="auto" w:fill="ffffff"/>
          <w:rtl w:val="0"/>
          <w:lang w:val="fr-FR"/>
        </w:rPr>
        <w:t xml:space="preserve">é </w:t>
      </w:r>
      <w:r>
        <w:rPr>
          <w:rFonts w:ascii="Arial" w:hAnsi="Arial"/>
          <w:b w:val="1"/>
          <w:bCs w:val="1"/>
          <w:sz w:val="40"/>
          <w:szCs w:val="40"/>
          <w:shd w:val="clear" w:color="auto" w:fill="ffffff"/>
          <w:rtl w:val="0"/>
          <w:lang w:val="fr-FR"/>
        </w:rPr>
        <w:t>p</w:t>
      </w:r>
      <w:r>
        <w:rPr>
          <w:rFonts w:ascii="Arial" w:hAnsi="Arial" w:hint="default"/>
          <w:b w:val="1"/>
          <w:bCs w:val="1"/>
          <w:sz w:val="40"/>
          <w:szCs w:val="40"/>
          <w:shd w:val="clear" w:color="auto" w:fill="ffffff"/>
          <w:rtl w:val="0"/>
          <w:lang w:val="fr-FR"/>
        </w:rPr>
        <w:t>é</w:t>
      </w:r>
      <w:r>
        <w:rPr>
          <w:rFonts w:ascii="Arial" w:hAnsi="Arial"/>
          <w:b w:val="1"/>
          <w:bCs w:val="1"/>
          <w:sz w:val="40"/>
          <w:szCs w:val="40"/>
          <w:shd w:val="clear" w:color="auto" w:fill="ffffff"/>
          <w:rtl w:val="0"/>
          <w:lang w:val="fr-FR"/>
        </w:rPr>
        <w:t xml:space="preserve">dagogique - </w:t>
      </w:r>
      <w:r>
        <w:rPr>
          <w:rFonts w:ascii="Arial" w:hAnsi="Arial"/>
          <w:b w:val="1"/>
          <w:bCs w:val="1"/>
          <w:sz w:val="40"/>
          <w:szCs w:val="40"/>
          <w:shd w:val="clear" w:color="auto" w:fill="ffffff"/>
          <w:rtl w:val="0"/>
          <w:lang w:val="fr-FR"/>
        </w:rPr>
        <w:t>Bruno Devauchelle : Faut-il encore former les enseignants au num</w:t>
      </w:r>
      <w:r>
        <w:rPr>
          <w:rFonts w:ascii="Arial" w:hAnsi="Arial" w:hint="default"/>
          <w:b w:val="1"/>
          <w:bCs w:val="1"/>
          <w:sz w:val="40"/>
          <w:szCs w:val="40"/>
          <w:shd w:val="clear" w:color="auto" w:fill="ffffff"/>
          <w:rtl w:val="0"/>
          <w:lang w:val="fr-FR"/>
        </w:rPr>
        <w:t>é</w:t>
      </w:r>
      <w:r>
        <w:rPr>
          <w:rFonts w:ascii="Arial" w:hAnsi="Arial"/>
          <w:b w:val="1"/>
          <w:bCs w:val="1"/>
          <w:sz w:val="40"/>
          <w:szCs w:val="40"/>
          <w:shd w:val="clear" w:color="auto" w:fill="ffffff"/>
          <w:rtl w:val="0"/>
          <w:lang w:val="fr-FR"/>
        </w:rPr>
        <w:t>rique ?</w:t>
      </w:r>
      <w:r>
        <w:rPr>
          <w:rFonts w:ascii="Arial" w:hAnsi="Arial" w:hint="default"/>
          <w:b w:val="1"/>
          <w:bCs w:val="1"/>
          <w:sz w:val="40"/>
          <w:szCs w:val="40"/>
          <w:shd w:val="clear" w:color="auto" w:fill="ffffff"/>
          <w:rtl w:val="0"/>
        </w:rPr>
        <w:t> </w:t>
      </w:r>
    </w:p>
    <w:p>
      <w:pPr>
        <w:pStyle w:val="Par défaut"/>
        <w:bidi w:val="0"/>
        <w:ind w:left="0" w:right="0" w:firstLine="0"/>
        <w:jc w:val="both"/>
        <w:rPr>
          <w:rFonts w:ascii="Arial" w:cs="Arial" w:hAnsi="Arial" w:eastAsia="Arial"/>
          <w:i w:val="0"/>
          <w:iCs w:val="0"/>
          <w:sz w:val="32"/>
          <w:szCs w:val="32"/>
          <w:shd w:val="clear" w:color="auto" w:fill="ffffff"/>
          <w:rtl w:val="0"/>
        </w:rPr>
      </w:pPr>
      <w:r>
        <w:rPr>
          <w:rFonts w:ascii="Arial" w:hAnsi="Arial"/>
          <w:i w:val="1"/>
          <w:iCs w:val="1"/>
          <w:sz w:val="32"/>
          <w:szCs w:val="32"/>
          <w:shd w:val="clear" w:color="auto" w:fill="ffffff"/>
          <w:rtl w:val="0"/>
          <w:lang w:val="fr-FR"/>
        </w:rPr>
        <w:t xml:space="preserve">Depuis le renoncement </w:t>
      </w:r>
      <w:r>
        <w:rPr>
          <w:rFonts w:ascii="Arial" w:hAnsi="Arial" w:hint="default"/>
          <w:i w:val="1"/>
          <w:iCs w:val="1"/>
          <w:sz w:val="32"/>
          <w:szCs w:val="32"/>
          <w:shd w:val="clear" w:color="auto" w:fill="ffffff"/>
          <w:rtl w:val="0"/>
          <w:lang w:val="fr-FR"/>
        </w:rPr>
        <w:t xml:space="preserve">à </w:t>
      </w:r>
      <w:r>
        <w:rPr>
          <w:rFonts w:ascii="Arial" w:hAnsi="Arial"/>
          <w:i w:val="1"/>
          <w:iCs w:val="1"/>
          <w:sz w:val="32"/>
          <w:szCs w:val="32"/>
          <w:shd w:val="clear" w:color="auto" w:fill="ffffff"/>
          <w:rtl w:val="0"/>
          <w:lang w:val="fr-FR"/>
        </w:rPr>
        <w:t>imposer une certification (C2i2e) d'une v</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ritable ma</w:t>
      </w:r>
      <w:r>
        <w:rPr>
          <w:rFonts w:ascii="Arial" w:hAnsi="Arial" w:hint="default"/>
          <w:i w:val="1"/>
          <w:iCs w:val="1"/>
          <w:sz w:val="32"/>
          <w:szCs w:val="32"/>
          <w:shd w:val="clear" w:color="auto" w:fill="ffffff"/>
          <w:rtl w:val="0"/>
        </w:rPr>
        <w:t>î</w:t>
      </w:r>
      <w:r>
        <w:rPr>
          <w:rFonts w:ascii="Arial" w:hAnsi="Arial"/>
          <w:i w:val="1"/>
          <w:iCs w:val="1"/>
          <w:sz w:val="32"/>
          <w:szCs w:val="32"/>
          <w:shd w:val="clear" w:color="auto" w:fill="ffffff"/>
          <w:rtl w:val="0"/>
          <w:lang w:val="fr-FR"/>
        </w:rPr>
        <w:t>trise du num</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rique pour les m</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tiers de l'enseignement, on ne cesse d'entendre dire que le probl</w:t>
      </w:r>
      <w:r>
        <w:rPr>
          <w:rFonts w:ascii="Arial" w:hAnsi="Arial" w:hint="default"/>
          <w:i w:val="1"/>
          <w:iCs w:val="1"/>
          <w:sz w:val="32"/>
          <w:szCs w:val="32"/>
          <w:shd w:val="clear" w:color="auto" w:fill="ffffff"/>
          <w:rtl w:val="0"/>
          <w:lang w:val="fr-FR"/>
        </w:rPr>
        <w:t>è</w:t>
      </w:r>
      <w:r>
        <w:rPr>
          <w:rFonts w:ascii="Arial" w:hAnsi="Arial"/>
          <w:i w:val="1"/>
          <w:iCs w:val="1"/>
          <w:sz w:val="32"/>
          <w:szCs w:val="32"/>
          <w:shd w:val="clear" w:color="auto" w:fill="ffffff"/>
          <w:rtl w:val="0"/>
          <w:lang w:val="fr-FR"/>
        </w:rPr>
        <w:t>me est la formation des enseignants. Eux-m</w:t>
      </w:r>
      <w:r>
        <w:rPr>
          <w:rFonts w:ascii="Arial" w:hAnsi="Arial" w:hint="default"/>
          <w:i w:val="1"/>
          <w:iCs w:val="1"/>
          <w:sz w:val="32"/>
          <w:szCs w:val="32"/>
          <w:shd w:val="clear" w:color="auto" w:fill="ffffff"/>
          <w:rtl w:val="0"/>
          <w:lang w:val="fr-FR"/>
        </w:rPr>
        <w:t>ê</w:t>
      </w:r>
      <w:r>
        <w:rPr>
          <w:rFonts w:ascii="Arial" w:hAnsi="Arial"/>
          <w:i w:val="1"/>
          <w:iCs w:val="1"/>
          <w:sz w:val="32"/>
          <w:szCs w:val="32"/>
          <w:shd w:val="clear" w:color="auto" w:fill="ffffff"/>
          <w:rtl w:val="0"/>
          <w:lang w:val="fr-FR"/>
        </w:rPr>
        <w:t xml:space="preserve">mes d'ailleurs, </w:t>
      </w:r>
      <w:r>
        <w:rPr>
          <w:rFonts w:ascii="Arial" w:hAnsi="Arial" w:hint="default"/>
          <w:i w:val="1"/>
          <w:iCs w:val="1"/>
          <w:sz w:val="32"/>
          <w:szCs w:val="32"/>
          <w:shd w:val="clear" w:color="auto" w:fill="ffffff"/>
          <w:rtl w:val="0"/>
          <w:lang w:val="fr-FR"/>
        </w:rPr>
        <w:t xml:space="preserve">à </w:t>
      </w:r>
      <w:r>
        <w:rPr>
          <w:rFonts w:ascii="Arial" w:hAnsi="Arial"/>
          <w:i w:val="1"/>
          <w:iCs w:val="1"/>
          <w:sz w:val="32"/>
          <w:szCs w:val="32"/>
          <w:shd w:val="clear" w:color="auto" w:fill="ffffff"/>
          <w:rtl w:val="0"/>
          <w:lang w:val="fr-FR"/>
        </w:rPr>
        <w:t>l'instar de leurs dirigeants, entonnent volontiers ce refrain sans jamais aller beaucoup plus loin. N'oublions pas l'histoire de l'informatique et du num</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rique scolaire et rappelons ici que d</w:t>
      </w:r>
      <w:r>
        <w:rPr>
          <w:rFonts w:ascii="Arial" w:hAnsi="Arial" w:hint="default"/>
          <w:i w:val="1"/>
          <w:iCs w:val="1"/>
          <w:sz w:val="32"/>
          <w:szCs w:val="32"/>
          <w:shd w:val="clear" w:color="auto" w:fill="ffffff"/>
          <w:rtl w:val="0"/>
          <w:lang w:val="fr-FR"/>
        </w:rPr>
        <w:t>è</w:t>
      </w:r>
      <w:r>
        <w:rPr>
          <w:rFonts w:ascii="Arial" w:hAnsi="Arial"/>
          <w:i w:val="1"/>
          <w:iCs w:val="1"/>
          <w:sz w:val="32"/>
          <w:szCs w:val="32"/>
          <w:shd w:val="clear" w:color="auto" w:fill="ffffff"/>
          <w:rtl w:val="0"/>
          <w:lang w:val="fr-FR"/>
        </w:rPr>
        <w:t>s 1983, ces m</w:t>
      </w:r>
      <w:r>
        <w:rPr>
          <w:rFonts w:ascii="Arial" w:hAnsi="Arial" w:hint="default"/>
          <w:i w:val="1"/>
          <w:iCs w:val="1"/>
          <w:sz w:val="32"/>
          <w:szCs w:val="32"/>
          <w:shd w:val="clear" w:color="auto" w:fill="ffffff"/>
          <w:rtl w:val="0"/>
          <w:lang w:val="fr-FR"/>
        </w:rPr>
        <w:t>ê</w:t>
      </w:r>
      <w:r>
        <w:rPr>
          <w:rFonts w:ascii="Arial" w:hAnsi="Arial"/>
          <w:i w:val="1"/>
          <w:iCs w:val="1"/>
          <w:sz w:val="32"/>
          <w:szCs w:val="32"/>
          <w:shd w:val="clear" w:color="auto" w:fill="ffffff"/>
          <w:rtl w:val="0"/>
          <w:lang w:val="fr-FR"/>
        </w:rPr>
        <w:t>mes propos faisaient flor</w:t>
      </w:r>
      <w:r>
        <w:rPr>
          <w:rFonts w:ascii="Arial" w:hAnsi="Arial" w:hint="default"/>
          <w:i w:val="1"/>
          <w:iCs w:val="1"/>
          <w:sz w:val="32"/>
          <w:szCs w:val="32"/>
          <w:shd w:val="clear" w:color="auto" w:fill="ffffff"/>
          <w:rtl w:val="0"/>
          <w:lang w:val="fr-FR"/>
        </w:rPr>
        <w:t>è</w:t>
      </w:r>
      <w:r>
        <w:rPr>
          <w:rFonts w:ascii="Arial" w:hAnsi="Arial"/>
          <w:i w:val="1"/>
          <w:iCs w:val="1"/>
          <w:sz w:val="32"/>
          <w:szCs w:val="32"/>
          <w:shd w:val="clear" w:color="auto" w:fill="ffffff"/>
          <w:rtl w:val="0"/>
          <w:lang w:val="fr-FR"/>
        </w:rPr>
        <w:t>s dans les colloques et autres s</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minaires aussi bien scientifiques que politiques. Pas de plan sans un volet formation... Le grand plan num</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rique envisage d'ailleurs trois journ</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es de formation et les DAN vont en parler (ainsi que de leur propre formation) dans leurs journ</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es de regroupement. Les publications de toutes sortes qui confirment ce manque de formation oublient toujours de d</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signer ce que l'on appelle r</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ellement formation et quelles sont les modalit</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rPr>
        <w:t>s sp</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cifiques du d</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veloppement des comp</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tences num</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riques dans les contextes d'enseignement. En d'autres termes qu'est-ce qu'on d</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signe lorsque l'on emploie le terme formation sans entrer dans le d</w:t>
      </w:r>
      <w:r>
        <w:rPr>
          <w:rFonts w:ascii="Arial" w:hAnsi="Arial" w:hint="default"/>
          <w:i w:val="1"/>
          <w:iCs w:val="1"/>
          <w:sz w:val="32"/>
          <w:szCs w:val="32"/>
          <w:shd w:val="clear" w:color="auto" w:fill="ffffff"/>
          <w:rtl w:val="0"/>
          <w:lang w:val="fr-FR"/>
        </w:rPr>
        <w:t>é</w:t>
      </w:r>
      <w:r>
        <w:rPr>
          <w:rFonts w:ascii="Arial" w:hAnsi="Arial"/>
          <w:i w:val="1"/>
          <w:iCs w:val="1"/>
          <w:sz w:val="32"/>
          <w:szCs w:val="32"/>
          <w:shd w:val="clear" w:color="auto" w:fill="ffffff"/>
          <w:rtl w:val="0"/>
          <w:lang w:val="fr-FR"/>
        </w:rPr>
        <w:t>tail, m</w:t>
      </w:r>
      <w:r>
        <w:rPr>
          <w:rFonts w:ascii="Arial" w:hAnsi="Arial" w:hint="default"/>
          <w:i w:val="1"/>
          <w:iCs w:val="1"/>
          <w:sz w:val="32"/>
          <w:szCs w:val="32"/>
          <w:shd w:val="clear" w:color="auto" w:fill="ffffff"/>
          <w:rtl w:val="0"/>
          <w:lang w:val="fr-FR"/>
        </w:rPr>
        <w:t>ê</w:t>
      </w:r>
      <w:r>
        <w:rPr>
          <w:rFonts w:ascii="Arial" w:hAnsi="Arial"/>
          <w:i w:val="1"/>
          <w:iCs w:val="1"/>
          <w:sz w:val="32"/>
          <w:szCs w:val="32"/>
          <w:shd w:val="clear" w:color="auto" w:fill="ffffff"/>
          <w:rtl w:val="0"/>
          <w:lang w:val="fr-FR"/>
        </w:rPr>
        <w:t xml:space="preserve">me en adossant </w:t>
      </w:r>
      <w:r>
        <w:rPr>
          <w:rFonts w:ascii="Arial" w:hAnsi="Arial" w:hint="default"/>
          <w:i w:val="1"/>
          <w:iCs w:val="1"/>
          <w:sz w:val="32"/>
          <w:szCs w:val="32"/>
          <w:shd w:val="clear" w:color="auto" w:fill="ffffff"/>
          <w:rtl w:val="0"/>
          <w:lang w:val="fr-FR"/>
        </w:rPr>
        <w:t xml:space="preserve">à </w:t>
      </w:r>
      <w:r>
        <w:rPr>
          <w:rFonts w:ascii="Arial" w:hAnsi="Arial"/>
          <w:i w:val="1"/>
          <w:iCs w:val="1"/>
          <w:sz w:val="32"/>
          <w:szCs w:val="32"/>
          <w:shd w:val="clear" w:color="auto" w:fill="ffffff"/>
          <w:rtl w:val="0"/>
          <w:lang w:val="fr-FR"/>
        </w:rPr>
        <w:t>ce mot celui d'accompagnement ?</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hint="default"/>
          <w:sz w:val="32"/>
          <w:szCs w:val="32"/>
          <w:shd w:val="clear" w:color="auto" w:fill="ffffff"/>
          <w:rtl w:val="0"/>
        </w:rPr>
        <w:t> </w:t>
      </w:r>
    </w:p>
    <w:p>
      <w:pPr>
        <w:pStyle w:val="Par défaut"/>
        <w:bidi w:val="0"/>
        <w:ind w:left="0" w:right="0" w:firstLine="0"/>
        <w:jc w:val="both"/>
        <w:rPr>
          <w:rFonts w:ascii="Arial" w:cs="Arial" w:hAnsi="Arial" w:eastAsia="Arial"/>
          <w:b w:val="1"/>
          <w:bCs w:val="1"/>
          <w:sz w:val="29"/>
          <w:szCs w:val="29"/>
          <w:shd w:val="clear" w:color="auto" w:fill="ffffff"/>
          <w:rtl w:val="0"/>
        </w:rPr>
      </w:pPr>
      <w:r>
        <w:rPr>
          <w:rFonts w:ascii="Arial" w:cs="Arial" w:hAnsi="Arial" w:eastAsia="Arial"/>
          <w:b w:val="1"/>
          <w:bCs w:val="1"/>
          <w:sz w:val="29"/>
          <w:szCs w:val="29"/>
          <w:shd w:val="clear" w:color="auto" w:fill="ffffff"/>
          <w:rtl w:val="0"/>
        </w:rPr>
        <w:drawing>
          <wp:inline distT="0" distB="0" distL="0" distR="0">
            <wp:extent cx="3175000" cy="2755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509153.jpg"/>
                    <pic:cNvPicPr>
                      <a:picLocks noChangeAspect="1"/>
                    </pic:cNvPicPr>
                  </pic:nvPicPr>
                  <pic:blipFill>
                    <a:blip r:embed="rId4">
                      <a:extLst/>
                    </a:blip>
                    <a:stretch>
                      <a:fillRect/>
                    </a:stretch>
                  </pic:blipFill>
                  <pic:spPr>
                    <a:xfrm>
                      <a:off x="0" y="0"/>
                      <a:ext cx="3175000" cy="2755900"/>
                    </a:xfrm>
                    <a:prstGeom prst="rect">
                      <a:avLst/>
                    </a:prstGeom>
                    <a:ln w="12700" cap="flat">
                      <a:noFill/>
                      <a:miter lim="400000"/>
                    </a:ln>
                    <a:effectLst/>
                  </pic:spPr>
                </pic:pic>
              </a:graphicData>
            </a:graphic>
          </wp:inline>
        </w:drawing>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b w:val="1"/>
          <w:bCs w:val="1"/>
          <w:sz w:val="32"/>
          <w:szCs w:val="32"/>
          <w:shd w:val="clear" w:color="auto" w:fill="ffffff"/>
          <w:rtl w:val="0"/>
          <w:lang w:val="fr-FR"/>
        </w:rPr>
        <w:t>En 1999, la publication de l'ouvrage "Multim</w:t>
      </w:r>
      <w:r>
        <w:rPr>
          <w:rFonts w:ascii="Arial" w:hAnsi="Arial" w:hint="default"/>
          <w:b w:val="1"/>
          <w:bCs w:val="1"/>
          <w:sz w:val="32"/>
          <w:szCs w:val="32"/>
          <w:shd w:val="clear" w:color="auto" w:fill="ffffff"/>
          <w:rtl w:val="0"/>
          <w:lang w:val="fr-FR"/>
        </w:rPr>
        <w:t>é</w:t>
      </w:r>
      <w:r>
        <w:rPr>
          <w:rFonts w:ascii="Arial" w:hAnsi="Arial"/>
          <w:b w:val="1"/>
          <w:bCs w:val="1"/>
          <w:sz w:val="32"/>
          <w:szCs w:val="32"/>
          <w:shd w:val="clear" w:color="auto" w:fill="ffffff"/>
          <w:rtl w:val="0"/>
          <w:lang w:val="fr-FR"/>
        </w:rPr>
        <w:t>diatiser l'</w:t>
      </w:r>
      <w:r>
        <w:rPr>
          <w:rFonts w:ascii="Arial" w:hAnsi="Arial" w:hint="default"/>
          <w:b w:val="1"/>
          <w:bCs w:val="1"/>
          <w:sz w:val="32"/>
          <w:szCs w:val="32"/>
          <w:shd w:val="clear" w:color="auto" w:fill="ffffff"/>
          <w:rtl w:val="0"/>
          <w:lang w:val="fr-FR"/>
        </w:rPr>
        <w:t>é</w:t>
      </w:r>
      <w:r>
        <w:rPr>
          <w:rFonts w:ascii="Arial" w:hAnsi="Arial"/>
          <w:b w:val="1"/>
          <w:bCs w:val="1"/>
          <w:sz w:val="32"/>
          <w:szCs w:val="32"/>
          <w:shd w:val="clear" w:color="auto" w:fill="ffffff"/>
          <w:rtl w:val="0"/>
          <w:lang w:val="fr-FR"/>
        </w:rPr>
        <w:t>cole ?"</w:t>
      </w:r>
      <w:r>
        <w:rPr>
          <w:rFonts w:ascii="Arial" w:hAnsi="Arial"/>
          <w:sz w:val="32"/>
          <w:szCs w:val="32"/>
          <w:shd w:val="clear" w:color="auto" w:fill="ffffff"/>
          <w:rtl w:val="0"/>
          <w:lang w:val="it-IT"/>
        </w:rPr>
        <w:t xml:space="preserve"> (Hachette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ducation, Bruno Devauchelle 1999) faisait le point sur ce qu'il semblait possible de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finir comme cadre pour progresser, pour "monter en comp</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tences". Rest</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 xml:space="preserve">suffisamment confidentiel, ce propos n'a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videmment pas 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ellement touch</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une institution qui a continu</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de parler de formation et de la traduire en "journ</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es" comme vient de le faire la ministre de l</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ducation le 25 ao</w:t>
      </w:r>
      <w:r>
        <w:rPr>
          <w:rFonts w:ascii="Arial" w:hAnsi="Arial" w:hint="default"/>
          <w:sz w:val="32"/>
          <w:szCs w:val="32"/>
          <w:shd w:val="clear" w:color="auto" w:fill="ffffff"/>
          <w:rtl w:val="0"/>
          <w:lang w:val="fr-FR"/>
        </w:rPr>
        <w:t>û</w:t>
      </w:r>
      <w:r>
        <w:rPr>
          <w:rFonts w:ascii="Arial" w:hAnsi="Arial"/>
          <w:sz w:val="32"/>
          <w:szCs w:val="32"/>
          <w:shd w:val="clear" w:color="auto" w:fill="ffffff"/>
          <w:rtl w:val="0"/>
          <w:lang w:val="fr-FR"/>
        </w:rPr>
        <w:t>t dernier. Plus 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cemment, la mise en place d'un programme de formation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 xml:space="preserve">distance (9h annuelle) pour les enseignants du primaire laissait envisager quelques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volutions et certains enseignants formateurs ont tent</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 xml:space="preserve">d'ouvrir des portes. Le dispositif M@gister pour rendre possible cette formation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distance se mettait en place. Malheureusement on s'aper</w:t>
      </w:r>
      <w:r>
        <w:rPr>
          <w:rFonts w:ascii="Arial" w:hAnsi="Arial" w:hint="default"/>
          <w:sz w:val="32"/>
          <w:szCs w:val="32"/>
          <w:shd w:val="clear" w:color="auto" w:fill="ffffff"/>
          <w:rtl w:val="0"/>
          <w:lang w:val="pt-PT"/>
        </w:rPr>
        <w:t>ç</w:t>
      </w:r>
      <w:r>
        <w:rPr>
          <w:rFonts w:ascii="Arial" w:hAnsi="Arial"/>
          <w:sz w:val="32"/>
          <w:szCs w:val="32"/>
          <w:shd w:val="clear" w:color="auto" w:fill="ffffff"/>
          <w:rtl w:val="0"/>
          <w:lang w:val="fr-FR"/>
        </w:rPr>
        <w:t>oit que tout cela ne semble pas faire 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ellement changer les choses et que, en pr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sence ou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distance, on reproduit les m</w:t>
      </w:r>
      <w:r>
        <w:rPr>
          <w:rFonts w:ascii="Arial" w:hAnsi="Arial" w:hint="default"/>
          <w:sz w:val="32"/>
          <w:szCs w:val="32"/>
          <w:shd w:val="clear" w:color="auto" w:fill="ffffff"/>
          <w:rtl w:val="0"/>
          <w:lang w:val="fr-FR"/>
        </w:rPr>
        <w:t>ê</w:t>
      </w:r>
      <w:r>
        <w:rPr>
          <w:rFonts w:ascii="Arial" w:hAnsi="Arial"/>
          <w:sz w:val="32"/>
          <w:szCs w:val="32"/>
          <w:shd w:val="clear" w:color="auto" w:fill="ffffff"/>
          <w:rtl w:val="0"/>
          <w:lang w:val="de-DE"/>
        </w:rPr>
        <w:t>mes sch</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mas. Depuis quelque temps, on parle de la formation en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tablissement, en amenant le formateur faire des journ</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es ou des demi-journ</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es de formation "sur site", au plus pr</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 xml:space="preserve">s des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quipes et de leurs besoins. Certains ont m</w:t>
      </w:r>
      <w:r>
        <w:rPr>
          <w:rFonts w:ascii="Arial" w:hAnsi="Arial" w:hint="default"/>
          <w:sz w:val="32"/>
          <w:szCs w:val="32"/>
          <w:shd w:val="clear" w:color="auto" w:fill="ffffff"/>
          <w:rtl w:val="0"/>
          <w:lang w:val="fr-FR"/>
        </w:rPr>
        <w:t>ê</w:t>
      </w:r>
      <w:r>
        <w:rPr>
          <w:rFonts w:ascii="Arial" w:hAnsi="Arial"/>
          <w:sz w:val="32"/>
          <w:szCs w:val="32"/>
          <w:shd w:val="clear" w:color="auto" w:fill="ffffff"/>
          <w:rtl w:val="0"/>
          <w:lang w:val="pt-PT"/>
        </w:rPr>
        <w:t>me os</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it-IT"/>
        </w:rPr>
        <w:t>l'id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tablissement formateur, mais aussi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tablissement apprenant.</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hint="default"/>
          <w:sz w:val="32"/>
          <w:szCs w:val="32"/>
          <w:shd w:val="clear" w:color="auto" w:fill="ffffff"/>
          <w:rtl w:val="0"/>
        </w:rPr>
        <w:t> </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b w:val="1"/>
          <w:bCs w:val="1"/>
          <w:sz w:val="32"/>
          <w:szCs w:val="32"/>
          <w:shd w:val="clear" w:color="auto" w:fill="ffffff"/>
          <w:rtl w:val="0"/>
          <w:lang w:val="fr-FR"/>
        </w:rPr>
        <w:t>Aux journ</w:t>
      </w:r>
      <w:r>
        <w:rPr>
          <w:rFonts w:ascii="Arial" w:hAnsi="Arial" w:hint="default"/>
          <w:b w:val="1"/>
          <w:bCs w:val="1"/>
          <w:sz w:val="32"/>
          <w:szCs w:val="32"/>
          <w:shd w:val="clear" w:color="auto" w:fill="ffffff"/>
          <w:rtl w:val="0"/>
          <w:lang w:val="fr-FR"/>
        </w:rPr>
        <w:t>é</w:t>
      </w:r>
      <w:r>
        <w:rPr>
          <w:rFonts w:ascii="Arial" w:hAnsi="Arial"/>
          <w:b w:val="1"/>
          <w:bCs w:val="1"/>
          <w:sz w:val="32"/>
          <w:szCs w:val="32"/>
          <w:shd w:val="clear" w:color="auto" w:fill="ffffff"/>
          <w:rtl w:val="0"/>
          <w:lang w:val="fr-FR"/>
        </w:rPr>
        <w:t>es de stage traditionnelles, on a ajout</w:t>
      </w:r>
      <w:r>
        <w:rPr>
          <w:rFonts w:ascii="Arial" w:hAnsi="Arial" w:hint="default"/>
          <w:b w:val="1"/>
          <w:bCs w:val="1"/>
          <w:sz w:val="32"/>
          <w:szCs w:val="32"/>
          <w:shd w:val="clear" w:color="auto" w:fill="ffffff"/>
          <w:rtl w:val="0"/>
          <w:lang w:val="fr-FR"/>
        </w:rPr>
        <w:t xml:space="preserve">é </w:t>
      </w:r>
      <w:r>
        <w:rPr>
          <w:rFonts w:ascii="Arial" w:hAnsi="Arial"/>
          <w:b w:val="1"/>
          <w:bCs w:val="1"/>
          <w:sz w:val="32"/>
          <w:szCs w:val="32"/>
          <w:shd w:val="clear" w:color="auto" w:fill="ffffff"/>
          <w:rtl w:val="0"/>
          <w:lang w:val="fr-FR"/>
        </w:rPr>
        <w:t xml:space="preserve">l'accompagnement, la formation </w:t>
      </w:r>
      <w:r>
        <w:rPr>
          <w:rFonts w:ascii="Arial" w:hAnsi="Arial" w:hint="default"/>
          <w:b w:val="1"/>
          <w:bCs w:val="1"/>
          <w:sz w:val="32"/>
          <w:szCs w:val="32"/>
          <w:shd w:val="clear" w:color="auto" w:fill="ffffff"/>
          <w:rtl w:val="0"/>
          <w:lang w:val="fr-FR"/>
        </w:rPr>
        <w:t xml:space="preserve">à </w:t>
      </w:r>
      <w:r>
        <w:rPr>
          <w:rFonts w:ascii="Arial" w:hAnsi="Arial"/>
          <w:b w:val="1"/>
          <w:bCs w:val="1"/>
          <w:sz w:val="32"/>
          <w:szCs w:val="32"/>
          <w:shd w:val="clear" w:color="auto" w:fill="ffffff"/>
          <w:rtl w:val="0"/>
          <w:lang w:val="fr-FR"/>
        </w:rPr>
        <w:t>distance ou hybride, la formation sur site</w:t>
      </w:r>
      <w:r>
        <w:rPr>
          <w:rFonts w:ascii="Arial" w:hAnsi="Arial"/>
          <w:sz w:val="32"/>
          <w:szCs w:val="32"/>
          <w:shd w:val="clear" w:color="auto" w:fill="ffffff"/>
          <w:rtl w:val="0"/>
          <w:lang w:val="fr-FR"/>
        </w:rPr>
        <w:t xml:space="preserve">. Mais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chaque fois on a oubli</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d'analyser ce qui constituait le c</w:t>
      </w:r>
      <w:r>
        <w:rPr>
          <w:rFonts w:ascii="Arial" w:hAnsi="Arial" w:hint="default"/>
          <w:sz w:val="32"/>
          <w:szCs w:val="32"/>
          <w:shd w:val="clear" w:color="auto" w:fill="ffffff"/>
          <w:rtl w:val="0"/>
          <w:lang w:val="fr-FR"/>
        </w:rPr>
        <w:t>œ</w:t>
      </w:r>
      <w:r>
        <w:rPr>
          <w:rFonts w:ascii="Arial" w:hAnsi="Arial"/>
          <w:sz w:val="32"/>
          <w:szCs w:val="32"/>
          <w:shd w:val="clear" w:color="auto" w:fill="ffffff"/>
          <w:rtl w:val="0"/>
          <w:lang w:val="fr-FR"/>
        </w:rPr>
        <w:t>ur m</w:t>
      </w:r>
      <w:r>
        <w:rPr>
          <w:rFonts w:ascii="Arial" w:hAnsi="Arial" w:hint="default"/>
          <w:sz w:val="32"/>
          <w:szCs w:val="32"/>
          <w:shd w:val="clear" w:color="auto" w:fill="ffffff"/>
          <w:rtl w:val="0"/>
          <w:lang w:val="fr-FR"/>
        </w:rPr>
        <w:t>ê</w:t>
      </w:r>
      <w:r>
        <w:rPr>
          <w:rFonts w:ascii="Arial" w:hAnsi="Arial"/>
          <w:sz w:val="32"/>
          <w:szCs w:val="32"/>
          <w:shd w:val="clear" w:color="auto" w:fill="ffffff"/>
          <w:rtl w:val="0"/>
          <w:lang w:val="fr-FR"/>
        </w:rPr>
        <w:t xml:space="preserve">me :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savoir le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veloppement des comp</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tences en cours d'activit</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professionnelle. D'ailleurs les travaux de "didactique professionnelle" ont bien montr</w:t>
      </w:r>
      <w:r>
        <w:rPr>
          <w:rFonts w:ascii="Arial" w:hAnsi="Arial" w:hint="default"/>
          <w:sz w:val="32"/>
          <w:szCs w:val="32"/>
          <w:shd w:val="clear" w:color="auto" w:fill="ffffff"/>
          <w:rtl w:val="0"/>
          <w:lang w:val="fr-FR"/>
        </w:rPr>
        <w:t>é</w:t>
      </w:r>
      <w:r>
        <w:rPr>
          <w:rFonts w:ascii="Arial" w:hAnsi="Arial"/>
          <w:sz w:val="32"/>
          <w:szCs w:val="32"/>
          <w:shd w:val="clear" w:color="auto" w:fill="ffffff"/>
          <w:rtl w:val="0"/>
        </w:rPr>
        <w:t xml:space="preserve">,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l'instar de ceux sur l'autoformation, que d'autres mod</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les existent et fonctionnent. C'est d'ailleurs pour cela que les enseignants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clarent de mani</w:t>
      </w:r>
      <w:r>
        <w:rPr>
          <w:rFonts w:ascii="Arial" w:hAnsi="Arial" w:hint="default"/>
          <w:sz w:val="32"/>
          <w:szCs w:val="32"/>
          <w:shd w:val="clear" w:color="auto" w:fill="ffffff"/>
          <w:rtl w:val="0"/>
          <w:lang w:val="fr-FR"/>
        </w:rPr>
        <w:t>è</w:t>
      </w:r>
      <w:r>
        <w:rPr>
          <w:rFonts w:ascii="Arial" w:hAnsi="Arial"/>
          <w:sz w:val="32"/>
          <w:szCs w:val="32"/>
          <w:shd w:val="clear" w:color="auto" w:fill="ffffff"/>
          <w:rtl w:val="0"/>
        </w:rPr>
        <w:t>re 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currente et dans d'importantes proportions qu'ils se forment tout seuls, qu'ils apprennent en autoformation bien plus que dans les dispositifs de formation propos</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s. Cela ne peut </w:t>
      </w:r>
      <w:r>
        <w:rPr>
          <w:rFonts w:ascii="Arial" w:hAnsi="Arial" w:hint="default"/>
          <w:sz w:val="32"/>
          <w:szCs w:val="32"/>
          <w:shd w:val="clear" w:color="auto" w:fill="ffffff"/>
          <w:rtl w:val="0"/>
          <w:lang w:val="fr-FR"/>
        </w:rPr>
        <w:t>ê</w:t>
      </w:r>
      <w:r>
        <w:rPr>
          <w:rFonts w:ascii="Arial" w:hAnsi="Arial"/>
          <w:sz w:val="32"/>
          <w:szCs w:val="32"/>
          <w:shd w:val="clear" w:color="auto" w:fill="ffffff"/>
          <w:rtl w:val="0"/>
          <w:lang w:val="it-IT"/>
        </w:rPr>
        <w:t>tre consid</w:t>
      </w:r>
      <w:r>
        <w:rPr>
          <w:rFonts w:ascii="Arial" w:hAnsi="Arial" w:hint="default"/>
          <w:sz w:val="32"/>
          <w:szCs w:val="32"/>
          <w:shd w:val="clear" w:color="auto" w:fill="ffffff"/>
          <w:rtl w:val="0"/>
          <w:lang w:val="fr-FR"/>
        </w:rPr>
        <w:t>é</w:t>
      </w:r>
      <w:r>
        <w:rPr>
          <w:rFonts w:ascii="Arial" w:hAnsi="Arial"/>
          <w:sz w:val="32"/>
          <w:szCs w:val="32"/>
          <w:shd w:val="clear" w:color="auto" w:fill="ffffff"/>
          <w:rtl w:val="0"/>
        </w:rPr>
        <w:t>r</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comme un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faut de la formation, m</w:t>
      </w:r>
      <w:r>
        <w:rPr>
          <w:rFonts w:ascii="Arial" w:hAnsi="Arial" w:hint="default"/>
          <w:sz w:val="32"/>
          <w:szCs w:val="32"/>
          <w:shd w:val="clear" w:color="auto" w:fill="ffffff"/>
          <w:rtl w:val="0"/>
          <w:lang w:val="fr-FR"/>
        </w:rPr>
        <w:t>ê</w:t>
      </w:r>
      <w:r>
        <w:rPr>
          <w:rFonts w:ascii="Arial" w:hAnsi="Arial"/>
          <w:sz w:val="32"/>
          <w:szCs w:val="32"/>
          <w:shd w:val="clear" w:color="auto" w:fill="ffffff"/>
          <w:rtl w:val="0"/>
          <w:lang w:val="fr-FR"/>
        </w:rPr>
        <w:t>me si on peut l'interroger, mais plut</w:t>
      </w:r>
      <w:r>
        <w:rPr>
          <w:rFonts w:ascii="Arial" w:hAnsi="Arial" w:hint="default"/>
          <w:sz w:val="32"/>
          <w:szCs w:val="32"/>
          <w:shd w:val="clear" w:color="auto" w:fill="ffffff"/>
          <w:rtl w:val="0"/>
        </w:rPr>
        <w:t>ô</w:t>
      </w:r>
      <w:r>
        <w:rPr>
          <w:rFonts w:ascii="Arial" w:hAnsi="Arial"/>
          <w:sz w:val="32"/>
          <w:szCs w:val="32"/>
          <w:shd w:val="clear" w:color="auto" w:fill="ffffff"/>
          <w:rtl w:val="0"/>
          <w:lang w:val="fr-FR"/>
        </w:rPr>
        <w:t>t comme un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faut de pens</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 de la formation et de l'ing</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nierie de formation. Cela est parfois un probl</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 xml:space="preserve">me de formateur, plus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l'aise dans la technique informatique que dans la p</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dagogie. Une premi</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re conception peut se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gager qui articule de mani</w:t>
      </w:r>
      <w:r>
        <w:rPr>
          <w:rFonts w:ascii="Arial" w:hAnsi="Arial" w:hint="default"/>
          <w:sz w:val="32"/>
          <w:szCs w:val="32"/>
          <w:shd w:val="clear" w:color="auto" w:fill="ffffff"/>
          <w:rtl w:val="0"/>
          <w:lang w:val="fr-FR"/>
        </w:rPr>
        <w:t>è</w:t>
      </w:r>
      <w:r>
        <w:rPr>
          <w:rFonts w:ascii="Arial" w:hAnsi="Arial"/>
          <w:sz w:val="32"/>
          <w:szCs w:val="32"/>
          <w:shd w:val="clear" w:color="auto" w:fill="ffffff"/>
          <w:rtl w:val="0"/>
        </w:rPr>
        <w:t>re strat</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gique et compl</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mentaire plusieurs mod</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 xml:space="preserve">les : le stage externe inter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tablissement, le stage interne pour un groupe sp</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cifique au sein de l'</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tablissement, les journ</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es internes en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tablissement, les sessions courtes de formation sur besoins, les temps de co-formation et enfin l'accompagnement formatif.</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hint="default"/>
          <w:sz w:val="32"/>
          <w:szCs w:val="32"/>
          <w:shd w:val="clear" w:color="auto" w:fill="ffffff"/>
          <w:rtl w:val="0"/>
        </w:rPr>
        <w:t> </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b w:val="1"/>
          <w:bCs w:val="1"/>
          <w:sz w:val="32"/>
          <w:szCs w:val="32"/>
          <w:shd w:val="clear" w:color="auto" w:fill="ffffff"/>
          <w:rtl w:val="0"/>
          <w:lang w:val="fr-FR"/>
        </w:rPr>
        <w:t>Reprenons les fondements</w:t>
      </w:r>
      <w:r>
        <w:rPr>
          <w:rFonts w:ascii="Arial" w:hAnsi="Arial"/>
          <w:sz w:val="32"/>
          <w:szCs w:val="32"/>
          <w:shd w:val="clear" w:color="auto" w:fill="ffffff"/>
          <w:rtl w:val="0"/>
          <w:lang w:val="fr-FR"/>
        </w:rPr>
        <w:t xml:space="preserve"> : la formation des adultes,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it-IT"/>
        </w:rPr>
        <w:t>la diff</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rence de l'enseignement scolaire, repose d'abord sur l'id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 que pour se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velopper il ne suffit pas d'accumuler des connaissances, mais il faut aussi les dig</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rer et se transformer soi-m</w:t>
      </w:r>
      <w:r>
        <w:rPr>
          <w:rFonts w:ascii="Arial" w:hAnsi="Arial" w:hint="default"/>
          <w:sz w:val="32"/>
          <w:szCs w:val="32"/>
          <w:shd w:val="clear" w:color="auto" w:fill="ffffff"/>
          <w:rtl w:val="0"/>
          <w:lang w:val="fr-FR"/>
        </w:rPr>
        <w:t>ê</w:t>
      </w:r>
      <w:r>
        <w:rPr>
          <w:rFonts w:ascii="Arial" w:hAnsi="Arial"/>
          <w:sz w:val="32"/>
          <w:szCs w:val="32"/>
          <w:shd w:val="clear" w:color="auto" w:fill="ffffff"/>
          <w:rtl w:val="0"/>
          <w:lang w:val="fr-FR"/>
        </w:rPr>
        <w:t xml:space="preserve">me. Formation vaut transformation et non pas formatage. Or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conomiquement le formatage est beaucoup plus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conomique que la transformation des personnes. De plus le formatage s'accommode bien de la forme scolaire alors que la transformation des personnes a bien du mal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it-IT"/>
        </w:rPr>
        <w:t xml:space="preserve">y entrer. De Pierre Caspar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Philippe Carr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e, de Jean Pierre Boutinet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Jacques Ardoino, etc... nombreux sont ceux qui ont montr</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rPr>
        <w:t>la vanit</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du formatage et la force de la trans-formation. Parce qu'ils ne dissocient pas le sujet de l'objet, la situation de son contexte, l'individu du collectif, le local du global, le maintenant du pour toujours, ces travaux nous ont propos</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 xml:space="preserve">des voies que le monde politique et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conomique a toujours refus</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d'emprunter. Pourquoi ? Peut-</w:t>
      </w:r>
      <w:r>
        <w:rPr>
          <w:rFonts w:ascii="Arial" w:hAnsi="Arial" w:hint="default"/>
          <w:sz w:val="32"/>
          <w:szCs w:val="32"/>
          <w:shd w:val="clear" w:color="auto" w:fill="ffffff"/>
          <w:rtl w:val="0"/>
          <w:lang w:val="fr-FR"/>
        </w:rPr>
        <w:t>ê</w:t>
      </w:r>
      <w:r>
        <w:rPr>
          <w:rFonts w:ascii="Arial" w:hAnsi="Arial"/>
          <w:sz w:val="32"/>
          <w:szCs w:val="32"/>
          <w:shd w:val="clear" w:color="auto" w:fill="ffffff"/>
          <w:rtl w:val="0"/>
          <w:lang w:val="fr-FR"/>
        </w:rPr>
        <w:t>tre parce que la 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ussite des publicitaires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formater les conduites leur a sembl</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 xml:space="preserve">plus rentable que le lent travail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ducatif si improbable dans l'espace et dans le temps. Et peut-</w:t>
      </w:r>
      <w:r>
        <w:rPr>
          <w:rFonts w:ascii="Arial" w:hAnsi="Arial" w:hint="default"/>
          <w:sz w:val="32"/>
          <w:szCs w:val="32"/>
          <w:shd w:val="clear" w:color="auto" w:fill="ffffff"/>
          <w:rtl w:val="0"/>
          <w:lang w:val="fr-FR"/>
        </w:rPr>
        <w:t>ê</w:t>
      </w:r>
      <w:r>
        <w:rPr>
          <w:rFonts w:ascii="Arial" w:hAnsi="Arial"/>
          <w:sz w:val="32"/>
          <w:szCs w:val="32"/>
          <w:shd w:val="clear" w:color="auto" w:fill="ffffff"/>
          <w:rtl w:val="0"/>
          <w:lang w:val="fr-FR"/>
        </w:rPr>
        <w:t>tre aussi que l'histoire de la formation continue, qui n'a gu</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re plus de cinquante ann</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es (statutairement) a d'abord </w:t>
      </w:r>
      <w:r>
        <w:rPr>
          <w:rFonts w:ascii="Arial" w:hAnsi="Arial" w:hint="default"/>
          <w:sz w:val="32"/>
          <w:szCs w:val="32"/>
          <w:shd w:val="clear" w:color="auto" w:fill="ffffff"/>
          <w:rtl w:val="0"/>
          <w:lang w:val="fr-FR"/>
        </w:rPr>
        <w:t>é</w:t>
      </w:r>
      <w:r>
        <w:rPr>
          <w:rFonts w:ascii="Arial" w:hAnsi="Arial"/>
          <w:sz w:val="32"/>
          <w:szCs w:val="32"/>
          <w:shd w:val="clear" w:color="auto" w:fill="ffffff"/>
          <w:rtl w:val="0"/>
        </w:rPr>
        <w:t>t</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soit une copie de l'enseignement scolaire, soit une sorte d'espace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change et de co-construction. Mais rapidement des travaux ont donn</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des directions plus orient</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es (le travail du cabinet INSEP sous la houlette de gens comme E. Verne, J. Piveteau et D. Noy</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et bien d'autres).</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hint="default"/>
          <w:sz w:val="32"/>
          <w:szCs w:val="32"/>
          <w:shd w:val="clear" w:color="auto" w:fill="ffffff"/>
          <w:rtl w:val="0"/>
        </w:rPr>
        <w:t> </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b w:val="1"/>
          <w:bCs w:val="1"/>
          <w:sz w:val="32"/>
          <w:szCs w:val="32"/>
          <w:shd w:val="clear" w:color="auto" w:fill="ffffff"/>
          <w:rtl w:val="0"/>
          <w:lang w:val="fr-FR"/>
        </w:rPr>
        <w:t>Mais alors que faire ? Penser la formation en syst</w:t>
      </w:r>
      <w:r>
        <w:rPr>
          <w:rFonts w:ascii="Arial" w:hAnsi="Arial" w:hint="default"/>
          <w:b w:val="1"/>
          <w:bCs w:val="1"/>
          <w:sz w:val="32"/>
          <w:szCs w:val="32"/>
          <w:shd w:val="clear" w:color="auto" w:fill="ffffff"/>
          <w:rtl w:val="0"/>
          <w:lang w:val="fr-FR"/>
        </w:rPr>
        <w:t>è</w:t>
      </w:r>
      <w:r>
        <w:rPr>
          <w:rFonts w:ascii="Arial" w:hAnsi="Arial"/>
          <w:b w:val="1"/>
          <w:bCs w:val="1"/>
          <w:sz w:val="32"/>
          <w:szCs w:val="32"/>
          <w:shd w:val="clear" w:color="auto" w:fill="ffffff"/>
          <w:rtl w:val="0"/>
          <w:lang w:val="fr-FR"/>
        </w:rPr>
        <w:t>me et en globalit</w:t>
      </w:r>
      <w:r>
        <w:rPr>
          <w:rFonts w:ascii="Arial" w:hAnsi="Arial" w:hint="default"/>
          <w:b w:val="1"/>
          <w:bCs w:val="1"/>
          <w:sz w:val="32"/>
          <w:szCs w:val="32"/>
          <w:shd w:val="clear" w:color="auto" w:fill="ffffff"/>
          <w:rtl w:val="0"/>
          <w:lang w:val="fr-FR"/>
        </w:rPr>
        <w:t xml:space="preserve">é </w:t>
      </w:r>
      <w:r>
        <w:rPr>
          <w:rFonts w:ascii="Arial" w:hAnsi="Arial"/>
          <w:b w:val="1"/>
          <w:bCs w:val="1"/>
          <w:sz w:val="32"/>
          <w:szCs w:val="32"/>
          <w:shd w:val="clear" w:color="auto" w:fill="ffffff"/>
          <w:rtl w:val="0"/>
          <w:lang w:val="fr-FR"/>
        </w:rPr>
        <w:t>avant d'aller dans l'op</w:t>
      </w:r>
      <w:r>
        <w:rPr>
          <w:rFonts w:ascii="Arial" w:hAnsi="Arial" w:hint="default"/>
          <w:b w:val="1"/>
          <w:bCs w:val="1"/>
          <w:sz w:val="32"/>
          <w:szCs w:val="32"/>
          <w:shd w:val="clear" w:color="auto" w:fill="ffffff"/>
          <w:rtl w:val="0"/>
          <w:lang w:val="fr-FR"/>
        </w:rPr>
        <w:t>é</w:t>
      </w:r>
      <w:r>
        <w:rPr>
          <w:rFonts w:ascii="Arial" w:hAnsi="Arial"/>
          <w:b w:val="1"/>
          <w:bCs w:val="1"/>
          <w:sz w:val="32"/>
          <w:szCs w:val="32"/>
          <w:shd w:val="clear" w:color="auto" w:fill="ffffff"/>
          <w:rtl w:val="0"/>
          <w:lang w:val="fr-FR"/>
        </w:rPr>
        <w:t>rationnel</w:t>
      </w:r>
      <w:r>
        <w:rPr>
          <w:rFonts w:ascii="Arial" w:hAnsi="Arial"/>
          <w:sz w:val="32"/>
          <w:szCs w:val="32"/>
          <w:shd w:val="clear" w:color="auto" w:fill="ffffff"/>
          <w:rtl w:val="0"/>
          <w:lang w:val="fr-FR"/>
        </w:rPr>
        <w:t xml:space="preserve">. Passer d'abord de "former"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"se former" ! Concevoir les organisations, les institutions comme des espaces d'apprendre et de comprendre et non pas des structures administratives aux rouages bien huil</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s et auto-suffisants ! Permettre d</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s les premiers pas dans le monde acad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mique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un enfant de se percevoir comme "en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veloppement" avant de se comprendre comme "devant se conformer".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velopper cette capacit</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d'autodirection dans l'apprentissage pour en faire une modalit</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ordinaire. Valoriser le recours aux autres pour se former, en pr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sence ou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distance. Organiser les espaces de formation de mani</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res ouverte mais aussi parfois int</w:t>
      </w:r>
      <w:r>
        <w:rPr>
          <w:rFonts w:ascii="Arial" w:hAnsi="Arial" w:hint="default"/>
          <w:sz w:val="32"/>
          <w:szCs w:val="32"/>
          <w:shd w:val="clear" w:color="auto" w:fill="ffffff"/>
          <w:rtl w:val="0"/>
          <w:lang w:val="fr-FR"/>
        </w:rPr>
        <w:t>é</w:t>
      </w:r>
      <w:r>
        <w:rPr>
          <w:rFonts w:ascii="Arial" w:hAnsi="Arial"/>
          <w:sz w:val="32"/>
          <w:szCs w:val="32"/>
          <w:shd w:val="clear" w:color="auto" w:fill="ffffff"/>
          <w:rtl w:val="0"/>
        </w:rPr>
        <w:t>gr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e. Ne pas se cantonner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un mod</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le unique, mais au contraire permettre des formes adapt</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es aux contenus de formation et aux personnes qui font le parcours pour se former.</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hint="default"/>
          <w:sz w:val="32"/>
          <w:szCs w:val="32"/>
          <w:shd w:val="clear" w:color="auto" w:fill="ffffff"/>
          <w:rtl w:val="0"/>
        </w:rPr>
        <w:t> </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b w:val="1"/>
          <w:bCs w:val="1"/>
          <w:sz w:val="32"/>
          <w:szCs w:val="32"/>
          <w:shd w:val="clear" w:color="auto" w:fill="ffffff"/>
          <w:rtl w:val="0"/>
          <w:lang w:val="fr-FR"/>
        </w:rPr>
        <w:t xml:space="preserve">Il n'y a pas de recette miracle mais bien un </w:t>
      </w:r>
      <w:r>
        <w:rPr>
          <w:rFonts w:ascii="Arial" w:hAnsi="Arial" w:hint="default"/>
          <w:b w:val="1"/>
          <w:bCs w:val="1"/>
          <w:sz w:val="32"/>
          <w:szCs w:val="32"/>
          <w:shd w:val="clear" w:color="auto" w:fill="ffffff"/>
          <w:rtl w:val="0"/>
          <w:lang w:val="fr-FR"/>
        </w:rPr>
        <w:t>é</w:t>
      </w:r>
      <w:r>
        <w:rPr>
          <w:rFonts w:ascii="Arial" w:hAnsi="Arial"/>
          <w:b w:val="1"/>
          <w:bCs w:val="1"/>
          <w:sz w:val="32"/>
          <w:szCs w:val="32"/>
          <w:shd w:val="clear" w:color="auto" w:fill="ffffff"/>
          <w:rtl w:val="0"/>
          <w:lang w:val="fr-FR"/>
        </w:rPr>
        <w:t xml:space="preserve">tat d'esprit </w:t>
      </w:r>
      <w:r>
        <w:rPr>
          <w:rFonts w:ascii="Arial" w:hAnsi="Arial" w:hint="default"/>
          <w:b w:val="1"/>
          <w:bCs w:val="1"/>
          <w:sz w:val="32"/>
          <w:szCs w:val="32"/>
          <w:shd w:val="clear" w:color="auto" w:fill="ffffff"/>
          <w:rtl w:val="0"/>
          <w:lang w:val="fr-FR"/>
        </w:rPr>
        <w:t xml:space="preserve">à </w:t>
      </w:r>
      <w:r>
        <w:rPr>
          <w:rFonts w:ascii="Arial" w:hAnsi="Arial"/>
          <w:b w:val="1"/>
          <w:bCs w:val="1"/>
          <w:sz w:val="32"/>
          <w:szCs w:val="32"/>
          <w:shd w:val="clear" w:color="auto" w:fill="ffffff"/>
          <w:rtl w:val="0"/>
          <w:lang w:val="fr-FR"/>
        </w:rPr>
        <w:t>construire</w:t>
      </w:r>
      <w:r>
        <w:rPr>
          <w:rFonts w:ascii="Arial" w:hAnsi="Arial"/>
          <w:sz w:val="32"/>
          <w:szCs w:val="32"/>
          <w:shd w:val="clear" w:color="auto" w:fill="ffffff"/>
          <w:rtl w:val="0"/>
          <w:lang w:val="fr-FR"/>
        </w:rPr>
        <w:t>. Ainsi, pourquoi ne pas doter chaque personne d'un "capital formation" pour la vie professionnelle ? Capital fix</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initialement pour le minimum obligatoire mais bien s</w:t>
      </w:r>
      <w:r>
        <w:rPr>
          <w:rFonts w:ascii="Arial" w:hAnsi="Arial" w:hint="default"/>
          <w:sz w:val="32"/>
          <w:szCs w:val="32"/>
          <w:shd w:val="clear" w:color="auto" w:fill="ffffff"/>
          <w:rtl w:val="0"/>
          <w:lang w:val="fr-FR"/>
        </w:rPr>
        <w:t>û</w:t>
      </w:r>
      <w:r>
        <w:rPr>
          <w:rFonts w:ascii="Arial" w:hAnsi="Arial"/>
          <w:sz w:val="32"/>
          <w:szCs w:val="32"/>
          <w:shd w:val="clear" w:color="auto" w:fill="ffffff"/>
          <w:rtl w:val="0"/>
        </w:rPr>
        <w:t xml:space="preserve">r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volutif en fonction des trajectoires. Ainsi, se former au num</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rique supposerait plusieurs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tapes, plusieurs modalit</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s qui varieraient selon les individus. Malheureusement, la dimension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conomique et la dimension r</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glementaire prennent un malin plaisir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renforcer une culture de l'immobilisme m</w:t>
      </w:r>
      <w:r>
        <w:rPr>
          <w:rFonts w:ascii="Arial" w:hAnsi="Arial" w:hint="default"/>
          <w:sz w:val="32"/>
          <w:szCs w:val="32"/>
          <w:shd w:val="clear" w:color="auto" w:fill="ffffff"/>
          <w:rtl w:val="0"/>
          <w:lang w:val="fr-FR"/>
        </w:rPr>
        <w:t>ê</w:t>
      </w:r>
      <w:r>
        <w:rPr>
          <w:rFonts w:ascii="Arial" w:hAnsi="Arial"/>
          <w:sz w:val="32"/>
          <w:szCs w:val="32"/>
          <w:shd w:val="clear" w:color="auto" w:fill="ffffff"/>
          <w:rtl w:val="0"/>
          <w:lang w:val="fr-FR"/>
        </w:rPr>
        <w:t>me dans la formation continue. On voit cependant appara</w:t>
      </w:r>
      <w:r>
        <w:rPr>
          <w:rFonts w:ascii="Arial" w:hAnsi="Arial" w:hint="default"/>
          <w:sz w:val="32"/>
          <w:szCs w:val="32"/>
          <w:shd w:val="clear" w:color="auto" w:fill="ffffff"/>
          <w:rtl w:val="0"/>
        </w:rPr>
        <w:t>î</w:t>
      </w:r>
      <w:r>
        <w:rPr>
          <w:rFonts w:ascii="Arial" w:hAnsi="Arial"/>
          <w:sz w:val="32"/>
          <w:szCs w:val="32"/>
          <w:shd w:val="clear" w:color="auto" w:fill="ffffff"/>
          <w:rtl w:val="0"/>
          <w:lang w:val="fr-FR"/>
        </w:rPr>
        <w:t>tre des assouplissements autour du dispositif dit hybride, mais aussi du c</w:t>
      </w:r>
      <w:r>
        <w:rPr>
          <w:rFonts w:ascii="Arial" w:hAnsi="Arial" w:hint="default"/>
          <w:sz w:val="32"/>
          <w:szCs w:val="32"/>
          <w:shd w:val="clear" w:color="auto" w:fill="ffffff"/>
          <w:rtl w:val="0"/>
        </w:rPr>
        <w:t>ô</w:t>
      </w:r>
      <w:r>
        <w:rPr>
          <w:rFonts w:ascii="Arial" w:hAnsi="Arial"/>
          <w:sz w:val="32"/>
          <w:szCs w:val="32"/>
          <w:shd w:val="clear" w:color="auto" w:fill="ffffff"/>
          <w:rtl w:val="0"/>
        </w:rPr>
        <w:t>t</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des environnements apprenants ou co-apprenants.</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hint="default"/>
          <w:sz w:val="32"/>
          <w:szCs w:val="32"/>
          <w:shd w:val="clear" w:color="auto" w:fill="ffffff"/>
          <w:rtl w:val="0"/>
        </w:rPr>
        <w:t> </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b w:val="1"/>
          <w:bCs w:val="1"/>
          <w:sz w:val="32"/>
          <w:szCs w:val="32"/>
          <w:shd w:val="clear" w:color="auto" w:fill="ffffff"/>
          <w:rtl w:val="0"/>
          <w:lang w:val="fr-FR"/>
        </w:rPr>
        <w:t>L'abandon d'une certification officielle avant m</w:t>
      </w:r>
      <w:r>
        <w:rPr>
          <w:rFonts w:ascii="Arial" w:hAnsi="Arial" w:hint="default"/>
          <w:b w:val="1"/>
          <w:bCs w:val="1"/>
          <w:sz w:val="32"/>
          <w:szCs w:val="32"/>
          <w:shd w:val="clear" w:color="auto" w:fill="ffffff"/>
          <w:rtl w:val="0"/>
          <w:lang w:val="fr-FR"/>
        </w:rPr>
        <w:t>ê</w:t>
      </w:r>
      <w:r>
        <w:rPr>
          <w:rFonts w:ascii="Arial" w:hAnsi="Arial"/>
          <w:b w:val="1"/>
          <w:bCs w:val="1"/>
          <w:sz w:val="32"/>
          <w:szCs w:val="32"/>
          <w:shd w:val="clear" w:color="auto" w:fill="ffffff"/>
          <w:rtl w:val="0"/>
          <w:lang w:val="fr-FR"/>
        </w:rPr>
        <w:t>me qu'elle soit compl</w:t>
      </w:r>
      <w:r>
        <w:rPr>
          <w:rFonts w:ascii="Arial" w:hAnsi="Arial" w:hint="default"/>
          <w:b w:val="1"/>
          <w:bCs w:val="1"/>
          <w:sz w:val="32"/>
          <w:szCs w:val="32"/>
          <w:shd w:val="clear" w:color="auto" w:fill="ffffff"/>
          <w:rtl w:val="0"/>
          <w:lang w:val="fr-FR"/>
        </w:rPr>
        <w:t>è</w:t>
      </w:r>
      <w:r>
        <w:rPr>
          <w:rFonts w:ascii="Arial" w:hAnsi="Arial"/>
          <w:b w:val="1"/>
          <w:bCs w:val="1"/>
          <w:sz w:val="32"/>
          <w:szCs w:val="32"/>
          <w:shd w:val="clear" w:color="auto" w:fill="ffffff"/>
          <w:rtl w:val="0"/>
          <w:lang w:val="fr-FR"/>
        </w:rPr>
        <w:t>tement d</w:t>
      </w:r>
      <w:r>
        <w:rPr>
          <w:rFonts w:ascii="Arial" w:hAnsi="Arial" w:hint="default"/>
          <w:b w:val="1"/>
          <w:bCs w:val="1"/>
          <w:sz w:val="32"/>
          <w:szCs w:val="32"/>
          <w:shd w:val="clear" w:color="auto" w:fill="ffffff"/>
          <w:rtl w:val="0"/>
          <w:lang w:val="fr-FR"/>
        </w:rPr>
        <w:t>é</w:t>
      </w:r>
      <w:r>
        <w:rPr>
          <w:rFonts w:ascii="Arial" w:hAnsi="Arial"/>
          <w:b w:val="1"/>
          <w:bCs w:val="1"/>
          <w:sz w:val="32"/>
          <w:szCs w:val="32"/>
          <w:shd w:val="clear" w:color="auto" w:fill="ffffff"/>
          <w:rtl w:val="0"/>
          <w:lang w:val="en-US"/>
        </w:rPr>
        <w:t>ploy</w:t>
      </w:r>
      <w:r>
        <w:rPr>
          <w:rFonts w:ascii="Arial" w:hAnsi="Arial" w:hint="default"/>
          <w:b w:val="1"/>
          <w:bCs w:val="1"/>
          <w:sz w:val="32"/>
          <w:szCs w:val="32"/>
          <w:shd w:val="clear" w:color="auto" w:fill="ffffff"/>
          <w:rtl w:val="0"/>
          <w:lang w:val="fr-FR"/>
        </w:rPr>
        <w:t>é</w:t>
      </w:r>
      <w:r>
        <w:rPr>
          <w:rFonts w:ascii="Arial" w:hAnsi="Arial"/>
          <w:b w:val="1"/>
          <w:bCs w:val="1"/>
          <w:sz w:val="32"/>
          <w:szCs w:val="32"/>
          <w:shd w:val="clear" w:color="auto" w:fill="ffffff"/>
          <w:rtl w:val="0"/>
          <w:lang w:val="fr-FR"/>
        </w:rPr>
        <w:t>e a renvoy</w:t>
      </w:r>
      <w:r>
        <w:rPr>
          <w:rFonts w:ascii="Arial" w:hAnsi="Arial" w:hint="default"/>
          <w:b w:val="1"/>
          <w:bCs w:val="1"/>
          <w:sz w:val="32"/>
          <w:szCs w:val="32"/>
          <w:shd w:val="clear" w:color="auto" w:fill="ffffff"/>
          <w:rtl w:val="0"/>
          <w:lang w:val="fr-FR"/>
        </w:rPr>
        <w:t xml:space="preserve">é </w:t>
      </w:r>
      <w:r>
        <w:rPr>
          <w:rFonts w:ascii="Arial" w:hAnsi="Arial"/>
          <w:b w:val="1"/>
          <w:bCs w:val="1"/>
          <w:sz w:val="32"/>
          <w:szCs w:val="32"/>
          <w:shd w:val="clear" w:color="auto" w:fill="ffffff"/>
          <w:rtl w:val="0"/>
          <w:lang w:val="fr-FR"/>
        </w:rPr>
        <w:t xml:space="preserve">chaque ESPE </w:t>
      </w:r>
      <w:r>
        <w:rPr>
          <w:rFonts w:ascii="Arial" w:hAnsi="Arial" w:hint="default"/>
          <w:b w:val="1"/>
          <w:bCs w:val="1"/>
          <w:sz w:val="32"/>
          <w:szCs w:val="32"/>
          <w:shd w:val="clear" w:color="auto" w:fill="ffffff"/>
          <w:rtl w:val="0"/>
          <w:lang w:val="fr-FR"/>
        </w:rPr>
        <w:t xml:space="preserve">à </w:t>
      </w:r>
      <w:r>
        <w:rPr>
          <w:rFonts w:ascii="Arial" w:hAnsi="Arial"/>
          <w:b w:val="1"/>
          <w:bCs w:val="1"/>
          <w:sz w:val="32"/>
          <w:szCs w:val="32"/>
          <w:shd w:val="clear" w:color="auto" w:fill="ffffff"/>
          <w:rtl w:val="0"/>
          <w:lang w:val="fr-FR"/>
        </w:rPr>
        <w:t>ses propres choix</w:t>
      </w:r>
      <w:r>
        <w:rPr>
          <w:rFonts w:ascii="Arial" w:hAnsi="Arial"/>
          <w:sz w:val="32"/>
          <w:szCs w:val="32"/>
          <w:shd w:val="clear" w:color="auto" w:fill="ffffff"/>
          <w:rtl w:val="0"/>
          <w:lang w:val="fr-FR"/>
        </w:rPr>
        <w:t>. Plus globalement les h</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sitations permanentes dans les impulsions politiques, le jeu des lobbys, celui des m</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dias, et le poids des mat</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riels de toutes sortes dans ce d</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veloppement ont contribu</w:t>
      </w:r>
      <w:r>
        <w:rPr>
          <w:rFonts w:ascii="Arial" w:hAnsi="Arial" w:hint="default"/>
          <w:sz w:val="32"/>
          <w:szCs w:val="32"/>
          <w:shd w:val="clear" w:color="auto" w:fill="ffffff"/>
          <w:rtl w:val="0"/>
          <w:lang w:val="fr-FR"/>
        </w:rPr>
        <w:t xml:space="preserve">é à </w:t>
      </w:r>
      <w:r>
        <w:rPr>
          <w:rFonts w:ascii="Arial" w:hAnsi="Arial"/>
          <w:sz w:val="32"/>
          <w:szCs w:val="32"/>
          <w:shd w:val="clear" w:color="auto" w:fill="ffffff"/>
          <w:rtl w:val="0"/>
          <w:lang w:val="fr-FR"/>
        </w:rPr>
        <w:t xml:space="preserve">rendre de plus en plus difficile toute formation. Il serait toujours facile de s'en tenir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la seule dimension de la ma</w:t>
      </w:r>
      <w:r>
        <w:rPr>
          <w:rFonts w:ascii="Arial" w:hAnsi="Arial" w:hint="default"/>
          <w:sz w:val="32"/>
          <w:szCs w:val="32"/>
          <w:shd w:val="clear" w:color="auto" w:fill="ffffff"/>
          <w:rtl w:val="0"/>
        </w:rPr>
        <w:t>î</w:t>
      </w:r>
      <w:r>
        <w:rPr>
          <w:rFonts w:ascii="Arial" w:hAnsi="Arial"/>
          <w:sz w:val="32"/>
          <w:szCs w:val="32"/>
          <w:shd w:val="clear" w:color="auto" w:fill="ffffff"/>
          <w:rtl w:val="0"/>
          <w:lang w:val="fr-FR"/>
        </w:rPr>
        <w:t>trise technique et c'est ainsi qu'ont d</w:t>
      </w:r>
      <w:r>
        <w:rPr>
          <w:rFonts w:ascii="Arial" w:hAnsi="Arial" w:hint="default"/>
          <w:sz w:val="32"/>
          <w:szCs w:val="32"/>
          <w:shd w:val="clear" w:color="auto" w:fill="ffffff"/>
          <w:rtl w:val="0"/>
          <w:lang w:val="fr-FR"/>
        </w:rPr>
        <w:t>é</w:t>
      </w:r>
      <w:r>
        <w:rPr>
          <w:rFonts w:ascii="Arial" w:hAnsi="Arial"/>
          <w:sz w:val="32"/>
          <w:szCs w:val="32"/>
          <w:shd w:val="clear" w:color="auto" w:fill="ffffff"/>
          <w:rtl w:val="0"/>
        </w:rPr>
        <w:t>riv</w:t>
      </w:r>
      <w:r>
        <w:rPr>
          <w:rFonts w:ascii="Arial" w:hAnsi="Arial" w:hint="default"/>
          <w:sz w:val="32"/>
          <w:szCs w:val="32"/>
          <w:shd w:val="clear" w:color="auto" w:fill="ffffff"/>
          <w:rtl w:val="0"/>
          <w:lang w:val="fr-FR"/>
        </w:rPr>
        <w:t xml:space="preserve">é </w:t>
      </w:r>
      <w:r>
        <w:rPr>
          <w:rFonts w:ascii="Arial" w:hAnsi="Arial"/>
          <w:sz w:val="32"/>
          <w:szCs w:val="32"/>
          <w:shd w:val="clear" w:color="auto" w:fill="ffffff"/>
          <w:rtl w:val="0"/>
          <w:lang w:val="fr-FR"/>
        </w:rPr>
        <w:t>les formations, depuis le plan IPT jusqu'aux derni</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res sessions de formation sur les ENT et autres tablettes. Mais on sait depuis longtemps que la ma</w:t>
      </w:r>
      <w:r>
        <w:rPr>
          <w:rFonts w:ascii="Arial" w:hAnsi="Arial" w:hint="default"/>
          <w:sz w:val="32"/>
          <w:szCs w:val="32"/>
          <w:shd w:val="clear" w:color="auto" w:fill="ffffff"/>
          <w:rtl w:val="0"/>
        </w:rPr>
        <w:t>î</w:t>
      </w:r>
      <w:r>
        <w:rPr>
          <w:rFonts w:ascii="Arial" w:hAnsi="Arial"/>
          <w:sz w:val="32"/>
          <w:szCs w:val="32"/>
          <w:shd w:val="clear" w:color="auto" w:fill="ffffff"/>
          <w:rtl w:val="0"/>
          <w:lang w:val="fr-FR"/>
        </w:rPr>
        <w:t>trise technique n'est qu'un aspect du probl</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me. L'autre aspect, celui de l'utilisation en situation, rel</w:t>
      </w:r>
      <w:r>
        <w:rPr>
          <w:rFonts w:ascii="Arial" w:hAnsi="Arial" w:hint="default"/>
          <w:sz w:val="32"/>
          <w:szCs w:val="32"/>
          <w:shd w:val="clear" w:color="auto" w:fill="ffffff"/>
          <w:rtl w:val="0"/>
          <w:lang w:val="fr-FR"/>
        </w:rPr>
        <w:t>è</w:t>
      </w:r>
      <w:r>
        <w:rPr>
          <w:rFonts w:ascii="Arial" w:hAnsi="Arial"/>
          <w:sz w:val="32"/>
          <w:szCs w:val="32"/>
          <w:shd w:val="clear" w:color="auto" w:fill="ffffff"/>
          <w:rtl w:val="0"/>
          <w:lang w:val="fr-FR"/>
        </w:rPr>
        <w:t>ve d'une probl</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matique qui n'est pas seulement du ressort de la formation traditionnelle, mais plut</w:t>
      </w:r>
      <w:r>
        <w:rPr>
          <w:rFonts w:ascii="Arial" w:hAnsi="Arial" w:hint="default"/>
          <w:sz w:val="32"/>
          <w:szCs w:val="32"/>
          <w:shd w:val="clear" w:color="auto" w:fill="ffffff"/>
          <w:rtl w:val="0"/>
        </w:rPr>
        <w:t>ô</w:t>
      </w:r>
      <w:r>
        <w:rPr>
          <w:rFonts w:ascii="Arial" w:hAnsi="Arial"/>
          <w:sz w:val="32"/>
          <w:szCs w:val="32"/>
          <w:shd w:val="clear" w:color="auto" w:fill="ffffff"/>
          <w:rtl w:val="0"/>
          <w:lang w:val="fr-FR"/>
        </w:rPr>
        <w:t xml:space="preserve">t d'un management cognitif qui reste encore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lang w:val="fr-FR"/>
        </w:rPr>
        <w:t xml:space="preserve">inventer, en particulier </w:t>
      </w:r>
      <w:r>
        <w:rPr>
          <w:rFonts w:ascii="Arial" w:hAnsi="Arial" w:hint="default"/>
          <w:sz w:val="32"/>
          <w:szCs w:val="32"/>
          <w:shd w:val="clear" w:color="auto" w:fill="ffffff"/>
          <w:rtl w:val="0"/>
          <w:lang w:val="fr-FR"/>
        </w:rPr>
        <w:t xml:space="preserve">à </w:t>
      </w:r>
      <w:r>
        <w:rPr>
          <w:rFonts w:ascii="Arial" w:hAnsi="Arial"/>
          <w:sz w:val="32"/>
          <w:szCs w:val="32"/>
          <w:shd w:val="clear" w:color="auto" w:fill="ffffff"/>
          <w:rtl w:val="0"/>
        </w:rPr>
        <w:t>l'</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chelle de nombreuses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fr-FR"/>
        </w:rPr>
        <w:t xml:space="preserve">quipes </w:t>
      </w:r>
      <w:r>
        <w:rPr>
          <w:rFonts w:ascii="Arial" w:hAnsi="Arial" w:hint="default"/>
          <w:sz w:val="32"/>
          <w:szCs w:val="32"/>
          <w:shd w:val="clear" w:color="auto" w:fill="ffffff"/>
          <w:rtl w:val="0"/>
          <w:lang w:val="fr-FR"/>
        </w:rPr>
        <w:t>é</w:t>
      </w:r>
      <w:r>
        <w:rPr>
          <w:rFonts w:ascii="Arial" w:hAnsi="Arial"/>
          <w:sz w:val="32"/>
          <w:szCs w:val="32"/>
          <w:shd w:val="clear" w:color="auto" w:fill="ffffff"/>
          <w:rtl w:val="0"/>
          <w:lang w:val="pt-PT"/>
        </w:rPr>
        <w:t>ducatives.</w:t>
      </w:r>
    </w:p>
    <w:p>
      <w:pPr>
        <w:pStyle w:val="Par défaut"/>
        <w:bidi w:val="0"/>
        <w:ind w:left="0" w:right="0" w:firstLine="0"/>
        <w:jc w:val="both"/>
        <w:rPr>
          <w:rFonts w:ascii="Arial" w:cs="Arial" w:hAnsi="Arial" w:eastAsia="Arial"/>
          <w:sz w:val="32"/>
          <w:szCs w:val="32"/>
          <w:shd w:val="clear" w:color="auto" w:fill="ffffff"/>
          <w:rtl w:val="0"/>
        </w:rPr>
      </w:pPr>
      <w:r>
        <w:rPr>
          <w:rFonts w:ascii="Arial" w:hAnsi="Arial" w:hint="default"/>
          <w:sz w:val="32"/>
          <w:szCs w:val="32"/>
          <w:shd w:val="clear" w:color="auto" w:fill="ffffff"/>
          <w:rtl w:val="0"/>
        </w:rPr>
        <w:t> </w:t>
      </w:r>
    </w:p>
    <w:p>
      <w:pPr>
        <w:pStyle w:val="Par défaut"/>
        <w:bidi w:val="0"/>
        <w:ind w:left="0" w:right="0" w:firstLine="0"/>
        <w:jc w:val="both"/>
        <w:rPr>
          <w:rtl w:val="0"/>
        </w:rPr>
      </w:pPr>
      <w:r>
        <w:rPr>
          <w:rFonts w:ascii="Arial" w:hAnsi="Arial"/>
          <w:b w:val="1"/>
          <w:bCs w:val="1"/>
          <w:sz w:val="32"/>
          <w:szCs w:val="32"/>
          <w:shd w:val="clear" w:color="auto" w:fill="ffffff"/>
          <w:rtl w:val="0"/>
          <w:lang w:val="fr-FR"/>
        </w:rPr>
        <w:t>Bruno Devauchelle</w:t>
      </w:r>
      <w:r>
        <w:rPr>
          <w:rFonts w:ascii="Arial" w:cs="Arial" w:hAnsi="Arial" w:eastAsia="Arial"/>
          <w:b w:val="0"/>
          <w:bCs w:val="0"/>
          <w:sz w:val="32"/>
          <w:szCs w:val="32"/>
          <w:shd w:val="clear" w:color="auto" w:fill="ffffff"/>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